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90" w:rsidRPr="00326176" w:rsidRDefault="00D67090" w:rsidP="00D67090">
      <w:pPr>
        <w:rPr>
          <w:b/>
          <w:sz w:val="32"/>
          <w:szCs w:val="32"/>
        </w:rPr>
      </w:pPr>
      <w:r w:rsidRPr="00326176">
        <w:rPr>
          <w:b/>
          <w:sz w:val="32"/>
          <w:szCs w:val="32"/>
        </w:rPr>
        <w:t xml:space="preserve">УСЛОВИЯ АКЦИИ «ПОДДЕРЖКА </w:t>
      </w:r>
      <w:r w:rsidR="00396BB6" w:rsidRPr="00326176">
        <w:rPr>
          <w:b/>
          <w:sz w:val="32"/>
          <w:szCs w:val="32"/>
        </w:rPr>
        <w:t>РОССИЙСКИХ ПРОИЗВОДИТЕЛЕЙ ПРОДУКТОВ ПИТАНИЯ</w:t>
      </w:r>
      <w:r w:rsidRPr="00326176">
        <w:rPr>
          <w:b/>
          <w:sz w:val="32"/>
          <w:szCs w:val="32"/>
        </w:rPr>
        <w:t>»</w:t>
      </w:r>
    </w:p>
    <w:p w:rsidR="00D67090" w:rsidRPr="00693E0A" w:rsidRDefault="00D67090" w:rsidP="00D67090">
      <w:r w:rsidRPr="00693E0A">
        <w:t xml:space="preserve">В целях поддержки </w:t>
      </w:r>
      <w:r w:rsidR="007B5EA8" w:rsidRPr="00693E0A">
        <w:t>производителей продуктов питания</w:t>
      </w:r>
      <w:r w:rsidRPr="00693E0A">
        <w:t xml:space="preserve"> в период пандемии </w:t>
      </w:r>
      <w:r w:rsidR="00693E0A" w:rsidRPr="00693E0A">
        <w:t xml:space="preserve">редакция журнала «Гастрономия. Бакалея» </w:t>
      </w:r>
      <w:r w:rsidRPr="00693E0A">
        <w:t xml:space="preserve">(далее — </w:t>
      </w:r>
      <w:r w:rsidR="00693E0A" w:rsidRPr="00693E0A">
        <w:t>Редакция</w:t>
      </w:r>
      <w:r w:rsidRPr="00693E0A">
        <w:t xml:space="preserve">) проводит настоящую акцию «Поддержка </w:t>
      </w:r>
      <w:r w:rsidR="00693E0A" w:rsidRPr="00693E0A">
        <w:t>российских производителей продуктов питания</w:t>
      </w:r>
      <w:r w:rsidRPr="00693E0A">
        <w:t>» (далее — Акция) на условиях, изложенных ниже (далее — Условия).</w:t>
      </w:r>
    </w:p>
    <w:p w:rsidR="00D67090" w:rsidRPr="00693E0A" w:rsidRDefault="00D67090" w:rsidP="00D67090">
      <w:r w:rsidRPr="00693E0A">
        <w:t xml:space="preserve">1. Срок проведения Акции по 30 сентября 2020. </w:t>
      </w:r>
      <w:r w:rsidR="00693E0A" w:rsidRPr="00693E0A">
        <w:t>З</w:t>
      </w:r>
      <w:r w:rsidRPr="00693E0A">
        <w:t>аявку на участие в Акции необходимо направить в срок по 3</w:t>
      </w:r>
      <w:r w:rsidR="00693E0A" w:rsidRPr="00693E0A">
        <w:t>0</w:t>
      </w:r>
      <w:r w:rsidRPr="00693E0A">
        <w:t xml:space="preserve"> </w:t>
      </w:r>
      <w:r w:rsidR="00693E0A" w:rsidRPr="00693E0A">
        <w:t>июня</w:t>
      </w:r>
      <w:r w:rsidRPr="00693E0A">
        <w:t xml:space="preserve"> 2020.</w:t>
      </w:r>
    </w:p>
    <w:p w:rsidR="00D67090" w:rsidRPr="00693E0A" w:rsidRDefault="00D67090" w:rsidP="00D67090">
      <w:r w:rsidRPr="00693E0A">
        <w:t xml:space="preserve">2. Организатор Акции — </w:t>
      </w:r>
      <w:r w:rsidR="00693E0A" w:rsidRPr="00693E0A">
        <w:t xml:space="preserve">редакция журнала «Гастрономия. </w:t>
      </w:r>
      <w:proofErr w:type="spellStart"/>
      <w:r w:rsidR="00693E0A" w:rsidRPr="00693E0A">
        <w:t>Баклея</w:t>
      </w:r>
      <w:proofErr w:type="spellEnd"/>
      <w:r w:rsidR="00693E0A" w:rsidRPr="00693E0A">
        <w:t>»</w:t>
      </w:r>
      <w:r w:rsidRPr="00693E0A">
        <w:t>.</w:t>
      </w:r>
    </w:p>
    <w:p w:rsidR="00D67090" w:rsidRPr="00693E0A" w:rsidRDefault="00D67090" w:rsidP="00D67090">
      <w:r w:rsidRPr="00693E0A">
        <w:t>3. Участник Акции — юридическое лицо или индивидуальный предприниматель с численностью сотрудников до 100 человек, если иное не указано в настоящих Правилах.</w:t>
      </w:r>
    </w:p>
    <w:p w:rsidR="00D67090" w:rsidRPr="00693E0A" w:rsidRDefault="003726D7" w:rsidP="00D67090">
      <w:r>
        <w:t xml:space="preserve">4. </w:t>
      </w:r>
      <w:r w:rsidR="00D67090" w:rsidRPr="00693E0A">
        <w:t xml:space="preserve">Участником Акции могут быть юридические лица, индивидуальные предприниматели, а также физические лица, заключившие с </w:t>
      </w:r>
      <w:r w:rsidR="00693E0A" w:rsidRPr="00693E0A">
        <w:t>Редакцией</w:t>
      </w:r>
      <w:r w:rsidR="00D67090" w:rsidRPr="00693E0A">
        <w:t xml:space="preserve"> соответств</w:t>
      </w:r>
      <w:r w:rsidR="00693E0A" w:rsidRPr="00693E0A">
        <w:t>ующий договор на оказание услуг.</w:t>
      </w:r>
    </w:p>
    <w:p w:rsidR="00D67090" w:rsidRPr="00874A18" w:rsidRDefault="007D3A53" w:rsidP="00D67090">
      <w:r>
        <w:t>5</w:t>
      </w:r>
      <w:r w:rsidR="003726D7">
        <w:t xml:space="preserve">. </w:t>
      </w:r>
      <w:r w:rsidR="00D67090">
        <w:t xml:space="preserve">Под </w:t>
      </w:r>
      <w:r w:rsidR="00874A18">
        <w:t>Услугами</w:t>
      </w:r>
      <w:r w:rsidR="00D67090">
        <w:t xml:space="preserve"> в рамках настоящей Акции понимается люб</w:t>
      </w:r>
      <w:r w:rsidR="00874A18">
        <w:t>ые услуги</w:t>
      </w:r>
      <w:r w:rsidR="00D67090">
        <w:t>, предоставляемы</w:t>
      </w:r>
      <w:r w:rsidR="00874A18">
        <w:t>е</w:t>
      </w:r>
      <w:r w:rsidR="00D67090">
        <w:t xml:space="preserve"> </w:t>
      </w:r>
      <w:r w:rsidR="00874A18">
        <w:t>Редакцией</w:t>
      </w:r>
      <w:r w:rsidR="00D67090">
        <w:t xml:space="preserve">, включая, но не ограничиваясь: </w:t>
      </w:r>
      <w:r w:rsidR="00874A18">
        <w:t>публикации в электронных версиях журнала «Гастрономия. Бакале», каталогов «Консервный бизнес» и «Замороженные и охлажденные продукты питания»; e</w:t>
      </w:r>
      <w:r w:rsidR="00874A18" w:rsidRPr="00874A18">
        <w:t>-</w:t>
      </w:r>
      <w:r w:rsidR="00874A18">
        <w:rPr>
          <w:lang w:val="en-US"/>
        </w:rPr>
        <w:t>mail</w:t>
      </w:r>
      <w:r w:rsidR="00874A18">
        <w:t xml:space="preserve"> </w:t>
      </w:r>
      <w:proofErr w:type="spellStart"/>
      <w:r w:rsidR="00874A18">
        <w:t>марткетинг</w:t>
      </w:r>
      <w:proofErr w:type="spellEnd"/>
      <w:r w:rsidR="00874A18">
        <w:t xml:space="preserve">; </w:t>
      </w:r>
      <w:proofErr w:type="spellStart"/>
      <w:r w:rsidR="00874A18" w:rsidRPr="00874A18">
        <w:t>ретаргетинг</w:t>
      </w:r>
      <w:proofErr w:type="spellEnd"/>
      <w:r w:rsidR="00874A18" w:rsidRPr="00874A18">
        <w:t xml:space="preserve"> в сегментах </w:t>
      </w:r>
      <w:r w:rsidR="00874A18">
        <w:rPr>
          <w:lang w:val="en-US"/>
        </w:rPr>
        <w:t>B</w:t>
      </w:r>
      <w:r w:rsidR="00874A18" w:rsidRPr="00874A18">
        <w:t>2</w:t>
      </w:r>
      <w:r w:rsidR="00874A18">
        <w:rPr>
          <w:lang w:val="en-US"/>
        </w:rPr>
        <w:t>B</w:t>
      </w:r>
      <w:r w:rsidR="00874A18" w:rsidRPr="00874A18">
        <w:t xml:space="preserve"> и </w:t>
      </w:r>
      <w:r w:rsidR="00874A18">
        <w:rPr>
          <w:lang w:val="en-US"/>
        </w:rPr>
        <w:t>B</w:t>
      </w:r>
      <w:r w:rsidR="00874A18" w:rsidRPr="00874A18">
        <w:t>2</w:t>
      </w:r>
      <w:r w:rsidR="00874A18">
        <w:rPr>
          <w:lang w:val="en-US"/>
        </w:rPr>
        <w:t>C</w:t>
      </w:r>
      <w:r w:rsidR="00874A18">
        <w:t xml:space="preserve"> посредством настроек в </w:t>
      </w:r>
      <w:proofErr w:type="spellStart"/>
      <w:r w:rsidR="00874A18">
        <w:t>Яндекс.Аудиториях</w:t>
      </w:r>
      <w:proofErr w:type="spellEnd"/>
      <w:r w:rsidR="00874A18">
        <w:t xml:space="preserve">; </w:t>
      </w:r>
      <w:r w:rsidR="00063FB5">
        <w:t xml:space="preserve">размещение баннеров на сайтах, </w:t>
      </w:r>
      <w:bookmarkStart w:id="0" w:name="_GoBack"/>
      <w:bookmarkEnd w:id="0"/>
      <w:r w:rsidR="00874A18" w:rsidRPr="00874A18">
        <w:t>дизайн макетов и баннеров; копирайтинг</w:t>
      </w:r>
      <w:r w:rsidR="00063FB5">
        <w:t>.</w:t>
      </w:r>
    </w:p>
    <w:p w:rsidR="00D67090" w:rsidRPr="00874A18" w:rsidRDefault="007D3A53" w:rsidP="00D67090">
      <w:r>
        <w:t>6</w:t>
      </w:r>
      <w:r w:rsidR="00D67090" w:rsidRPr="00874A18">
        <w:t xml:space="preserve">. Все </w:t>
      </w:r>
      <w:r w:rsidR="00874A18" w:rsidRPr="00874A18">
        <w:t>Услуги</w:t>
      </w:r>
      <w:r w:rsidR="00D67090" w:rsidRPr="00874A18">
        <w:t xml:space="preserve"> предоставляются на </w:t>
      </w:r>
      <w:r w:rsidR="003726D7">
        <w:t>условиях</w:t>
      </w:r>
      <w:r w:rsidR="00701C51">
        <w:t>,</w:t>
      </w:r>
      <w:r w:rsidR="003726D7">
        <w:t xml:space="preserve"> </w:t>
      </w:r>
      <w:r w:rsidR="00874A18" w:rsidRPr="00874A18">
        <w:t>действующих на момент использования соответствующих Услуг.</w:t>
      </w:r>
    </w:p>
    <w:p w:rsidR="00D67090" w:rsidRPr="00874A18" w:rsidRDefault="007D3A53" w:rsidP="00D67090">
      <w:r>
        <w:t>7</w:t>
      </w:r>
      <w:r w:rsidR="00D67090" w:rsidRPr="00874A18">
        <w:t xml:space="preserve">. Предоставленные в рамках настоящей Акции </w:t>
      </w:r>
      <w:r w:rsidR="00874A18" w:rsidRPr="00874A18">
        <w:t>скидки</w:t>
      </w:r>
      <w:r w:rsidR="00D67090" w:rsidRPr="00874A18">
        <w:t xml:space="preserve">, бонусы и иные привилегии могут быть использованы </w:t>
      </w:r>
      <w:r w:rsidR="00874A18" w:rsidRPr="00874A18">
        <w:t>участниками акции</w:t>
      </w:r>
      <w:r w:rsidR="00D67090" w:rsidRPr="00874A18">
        <w:t xml:space="preserve"> исключительно в качестве скидки при оплате </w:t>
      </w:r>
      <w:r w:rsidR="00874A18" w:rsidRPr="00874A18">
        <w:t>соответствующих Услуг.</w:t>
      </w:r>
    </w:p>
    <w:p w:rsidR="00D67090" w:rsidRPr="003726D7" w:rsidRDefault="007D3A53" w:rsidP="00D67090">
      <w:r>
        <w:t>8</w:t>
      </w:r>
      <w:r w:rsidR="00D67090" w:rsidRPr="003726D7">
        <w:t>. Предоставленные в рамках настоящей Акции скидки, бонусы и иные привилегии не выплачиваются деньгами</w:t>
      </w:r>
      <w:r w:rsidR="003726D7" w:rsidRPr="003726D7">
        <w:t>.</w:t>
      </w:r>
    </w:p>
    <w:p w:rsidR="00D67090" w:rsidRPr="003726D7" w:rsidRDefault="007D3A53" w:rsidP="00D67090">
      <w:r>
        <w:t>9</w:t>
      </w:r>
      <w:r w:rsidR="00D67090" w:rsidRPr="003726D7">
        <w:t xml:space="preserve">. Использование пользователем предоставленных </w:t>
      </w:r>
      <w:r w:rsidR="003726D7" w:rsidRPr="003726D7">
        <w:t>Редакцией</w:t>
      </w:r>
      <w:r w:rsidR="00D67090" w:rsidRPr="003726D7">
        <w:t xml:space="preserve"> бонусов, скидок</w:t>
      </w:r>
      <w:r w:rsidR="003726D7" w:rsidRPr="003726D7">
        <w:t xml:space="preserve"> </w:t>
      </w:r>
      <w:r w:rsidR="00D67090" w:rsidRPr="003726D7">
        <w:t xml:space="preserve">и иных привилегий при использовании соответствующих </w:t>
      </w:r>
      <w:r w:rsidR="003726D7" w:rsidRPr="003726D7">
        <w:t>Услуг</w:t>
      </w:r>
      <w:r w:rsidR="00D67090" w:rsidRPr="003726D7">
        <w:t xml:space="preserve"> означает полное согласие </w:t>
      </w:r>
      <w:r w:rsidR="003726D7" w:rsidRPr="003726D7">
        <w:t>участника акции</w:t>
      </w:r>
      <w:r w:rsidR="00D67090" w:rsidRPr="003726D7">
        <w:t xml:space="preserve"> с настоящими Условиями</w:t>
      </w:r>
      <w:r w:rsidR="003726D7" w:rsidRPr="003726D7">
        <w:t>.</w:t>
      </w:r>
    </w:p>
    <w:p w:rsidR="00D67090" w:rsidRPr="003726D7" w:rsidRDefault="00D67090" w:rsidP="00D67090">
      <w:r w:rsidRPr="003726D7">
        <w:t>1</w:t>
      </w:r>
      <w:r w:rsidR="007D3A53">
        <w:t>0</w:t>
      </w:r>
      <w:r w:rsidRPr="003726D7">
        <w:t xml:space="preserve">. Организатор Акции оставляет за собой право отказать любому Участнику Акции в участии </w:t>
      </w:r>
      <w:r w:rsidR="003726D7">
        <w:t xml:space="preserve">в </w:t>
      </w:r>
      <w:r w:rsidRPr="003726D7">
        <w:t>Акции на любом этапе и в отношении любо</w:t>
      </w:r>
      <w:r w:rsidR="003726D7">
        <w:t>й Услуги</w:t>
      </w:r>
      <w:r w:rsidRPr="003726D7">
        <w:t>.</w:t>
      </w:r>
    </w:p>
    <w:p w:rsidR="000D63F0" w:rsidRDefault="00D67090" w:rsidP="00D67090">
      <w:r w:rsidRPr="003726D7">
        <w:t>1</w:t>
      </w:r>
      <w:r w:rsidR="007D3A53">
        <w:t>1</w:t>
      </w:r>
      <w:r w:rsidRPr="003726D7">
        <w:t>. Организатор Акции оставляет за собой право приостановить, или прекратить проведение Акции, или изменить ее условия в любое время без объяснения причин.</w:t>
      </w:r>
    </w:p>
    <w:sectPr w:rsidR="000D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42"/>
    <w:rsid w:val="00063FB5"/>
    <w:rsid w:val="00326176"/>
    <w:rsid w:val="003339C7"/>
    <w:rsid w:val="003726D7"/>
    <w:rsid w:val="00396BB6"/>
    <w:rsid w:val="00693E0A"/>
    <w:rsid w:val="00701C51"/>
    <w:rsid w:val="007B5EA8"/>
    <w:rsid w:val="007D3A53"/>
    <w:rsid w:val="00874A18"/>
    <w:rsid w:val="00A120D8"/>
    <w:rsid w:val="00B54042"/>
    <w:rsid w:val="00D67090"/>
    <w:rsid w:val="00F3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3B301-515E-46F4-B333-E2F560A2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2020-05-21T06:06:00Z</dcterms:created>
  <dcterms:modified xsi:type="dcterms:W3CDTF">2020-05-25T07:36:00Z</dcterms:modified>
</cp:coreProperties>
</file>